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D5" w:rsidRPr="009B49D5" w:rsidRDefault="009B49D5">
      <w:pPr>
        <w:rPr>
          <w:b/>
          <w:bCs/>
        </w:rPr>
      </w:pPr>
      <w:bookmarkStart w:id="0" w:name="_GoBack"/>
      <w:r w:rsidRPr="009B49D5">
        <w:rPr>
          <w:b/>
          <w:bCs/>
        </w:rPr>
        <w:t>Nützliche Links Oberstufe</w:t>
      </w:r>
    </w:p>
    <w:bookmarkEnd w:id="0"/>
    <w:p w:rsidR="009B49D5" w:rsidRDefault="009B49D5"/>
    <w:p w:rsidR="009B49D5" w:rsidRDefault="009B49D5"/>
    <w:p w:rsidR="009B49D5" w:rsidRDefault="009B49D5">
      <w:r>
        <w:t>Allgemeine Informationen:</w:t>
      </w:r>
    </w:p>
    <w:p w:rsidR="009B49D5" w:rsidRDefault="009B49D5">
      <w:hyperlink r:id="rId4" w:history="1">
        <w:r w:rsidRPr="0058115C">
          <w:rPr>
            <w:rStyle w:val="Hyperlink"/>
          </w:rPr>
          <w:t>https://www.gymnasiale-oberstufe.bayern.de</w:t>
        </w:r>
      </w:hyperlink>
    </w:p>
    <w:p w:rsidR="009B49D5" w:rsidRDefault="009B49D5"/>
    <w:p w:rsidR="009B49D5" w:rsidRDefault="009B49D5"/>
    <w:p w:rsidR="009B49D5" w:rsidRDefault="009B49D5">
      <w:r>
        <w:t>Interaktiver Fächerplaner:</w:t>
      </w:r>
    </w:p>
    <w:p w:rsidR="009B49D5" w:rsidRDefault="009B49D5">
      <w:r w:rsidRPr="009B49D5">
        <w:t>https://www.gymnasiale-oberstufe.bayern.de/faecherwahl-und-belegung.html</w:t>
      </w:r>
    </w:p>
    <w:sectPr w:rsidR="009B49D5" w:rsidSect="009F68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D5"/>
    <w:rsid w:val="009B49D5"/>
    <w:rsid w:val="009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F9572A"/>
  <w15:chartTrackingRefBased/>
  <w15:docId w15:val="{BA06EAAE-8580-8B45-A6F6-6C935C6B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49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4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ymnasiale-oberstufe.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2019-07-29T09:24:00Z</dcterms:created>
  <dcterms:modified xsi:type="dcterms:W3CDTF">2019-07-29T09:30:00Z</dcterms:modified>
</cp:coreProperties>
</file>